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947A" w14:textId="77777777" w:rsidR="00456A97" w:rsidRDefault="00C155B4">
      <w:pPr>
        <w:pStyle w:val="Heading1"/>
        <w:jc w:val="center"/>
      </w:pPr>
      <w:r>
        <w:t>Data Analyst – Full-Time | Western Mental Health Center | Marshall, MN</w:t>
      </w:r>
    </w:p>
    <w:p w14:paraId="08C8EA83" w14:textId="7B41AD83" w:rsidR="00456A97" w:rsidRDefault="00C155B4">
      <w:pPr>
        <w:jc w:val="center"/>
      </w:pPr>
      <w:r>
        <w:rPr>
          <w:b/>
        </w:rPr>
        <w:t>Starting Salary Range: $</w:t>
      </w:r>
      <w:r w:rsidR="00006EAF">
        <w:rPr>
          <w:b/>
        </w:rPr>
        <w:t>75</w:t>
      </w:r>
      <w:r>
        <w:rPr>
          <w:b/>
        </w:rPr>
        <w:t>,000 - $</w:t>
      </w:r>
      <w:r w:rsidR="00006EAF">
        <w:rPr>
          <w:b/>
        </w:rPr>
        <w:t>90</w:t>
      </w:r>
      <w:r>
        <w:rPr>
          <w:b/>
        </w:rPr>
        <w:t>,000 (Based on Experience)</w:t>
      </w:r>
    </w:p>
    <w:p w14:paraId="1ED94888" w14:textId="77777777" w:rsidR="00456A97" w:rsidRDefault="00456A97"/>
    <w:p w14:paraId="10C051F1" w14:textId="77777777" w:rsidR="00456A97" w:rsidRDefault="00C155B4">
      <w:r>
        <w:t xml:space="preserve">Are you a data-driven professional ready to make a real impact in your community? Join a growing, </w:t>
      </w:r>
      <w:r>
        <w:t>mission-focused mental health center where your analytical expertise will directly support life-changing care and help shape the future of behavioral health services in Southwest Minnesota.</w:t>
      </w:r>
    </w:p>
    <w:p w14:paraId="3D14376F" w14:textId="77777777" w:rsidR="00456A97" w:rsidRDefault="00C155B4">
      <w:pPr>
        <w:pStyle w:val="Heading2"/>
      </w:pPr>
      <w:r>
        <w:t>Position Overview:</w:t>
      </w:r>
    </w:p>
    <w:p w14:paraId="4B9F6F98" w14:textId="77777777" w:rsidR="00456A97" w:rsidRDefault="00C155B4">
      <w:r>
        <w:t>Western Mental Health Center is seeking a Data Analyst to join our administrative team in Marshall, MN. This full-time role plays a pivotal part in maintaining and optimizing our Electronic Health Record (EHR) system, streamlining data reporting processes, and generating actionable insights to support clinical and organizational decision-making. If you're passionate about data, detail-oriented, and eager to contribute to meaningful work—this is the position for you.</w:t>
      </w:r>
    </w:p>
    <w:p w14:paraId="3E8904FE" w14:textId="77777777" w:rsidR="00456A97" w:rsidRDefault="00C155B4">
      <w:pPr>
        <w:pStyle w:val="Heading2"/>
      </w:pPr>
      <w:r>
        <w:t>Key Responsibilities Include:</w:t>
      </w:r>
    </w:p>
    <w:p w14:paraId="47E5BAF1" w14:textId="77777777" w:rsidR="00456A97" w:rsidRDefault="00C155B4">
      <w:pPr>
        <w:pStyle w:val="ListBullet"/>
      </w:pPr>
      <w:r>
        <w:t>SQL Reporting: Utilize SQL to build and maintain reports from Carelogic’s backend database (table views), including CTEs and nested queries.</w:t>
      </w:r>
    </w:p>
    <w:p w14:paraId="534185B8" w14:textId="55639EA9" w:rsidR="00456A97" w:rsidRDefault="00C155B4">
      <w:pPr>
        <w:pStyle w:val="ListBullet"/>
      </w:pPr>
      <w:r>
        <w:t>Data Submission: Manage timely and accurate submission of data sets</w:t>
      </w:r>
      <w:r w:rsidR="00006EAF">
        <w:t xml:space="preserve"> </w:t>
      </w:r>
      <w:r>
        <w:t>to state and partner portals including MN-DHS, MNCM, and MN EAS</w:t>
      </w:r>
      <w:r w:rsidR="00006EAF">
        <w:t>, etc</w:t>
      </w:r>
      <w:r>
        <w:t>.</w:t>
      </w:r>
    </w:p>
    <w:p w14:paraId="13B3B957" w14:textId="77777777" w:rsidR="00456A97" w:rsidRDefault="00C155B4">
      <w:pPr>
        <w:pStyle w:val="ListBullet"/>
      </w:pPr>
      <w:r>
        <w:t>Recurring Reporting: Prepare and deliver weekly, monthly, quarterly, and annual data reports across departments and to stakeholders.</w:t>
      </w:r>
    </w:p>
    <w:p w14:paraId="70D9FBBF" w14:textId="77777777" w:rsidR="00456A97" w:rsidRDefault="00C155B4">
      <w:pPr>
        <w:pStyle w:val="ListBullet"/>
      </w:pPr>
      <w:r>
        <w:t>Excel Proficiency: Use advanced Excel tools such as PivotTables, formulas, and Power Query to refine and analyze data.</w:t>
      </w:r>
    </w:p>
    <w:p w14:paraId="759BB09D" w14:textId="77777777" w:rsidR="00456A97" w:rsidRDefault="00C155B4">
      <w:pPr>
        <w:pStyle w:val="ListBullet"/>
      </w:pPr>
      <w:r>
        <w:t>Workflow Documentation: Maintain clear and thorough documentation of reporting processes, data workflows, and procedures to minimize key-person risk.</w:t>
      </w:r>
    </w:p>
    <w:p w14:paraId="70D37C54" w14:textId="699385C0" w:rsidR="00456A97" w:rsidRDefault="00C155B4">
      <w:pPr>
        <w:pStyle w:val="ListBullet"/>
      </w:pPr>
      <w:r>
        <w:t xml:space="preserve">Data Integrity Oversight: </w:t>
      </w:r>
      <w:r w:rsidR="00006EAF">
        <w:t>E</w:t>
      </w:r>
      <w:r>
        <w:t>nsure accurate data collection and long-term accessibility.</w:t>
      </w:r>
    </w:p>
    <w:p w14:paraId="7C55A81C" w14:textId="77777777" w:rsidR="00456A97" w:rsidRDefault="00C155B4">
      <w:pPr>
        <w:pStyle w:val="ListBullet"/>
      </w:pPr>
      <w:r>
        <w:t>Presentation &amp; Communication: Translate complex analytics into clear, actionable insights using visual tools and concise communication.</w:t>
      </w:r>
    </w:p>
    <w:p w14:paraId="4FCD1EC4" w14:textId="66C46469" w:rsidR="00006EAF" w:rsidRDefault="00C155B4" w:rsidP="00006EAF">
      <w:pPr>
        <w:pStyle w:val="ListBullet"/>
      </w:pPr>
      <w:r>
        <w:t xml:space="preserve">Team Collaboration: Work both independently and collaboratively with </w:t>
      </w:r>
      <w:r w:rsidR="00006EAF">
        <w:t>internal and external</w:t>
      </w:r>
      <w:r>
        <w:t xml:space="preserve"> teams to ensure data meets evolving program needs.</w:t>
      </w:r>
      <w:r w:rsidR="00006EAF" w:rsidRPr="00006EAF">
        <w:t xml:space="preserve"> </w:t>
      </w:r>
    </w:p>
    <w:p w14:paraId="7D1F3547" w14:textId="289EFE7D" w:rsidR="00456A97" w:rsidRDefault="00006EAF" w:rsidP="00006EAF">
      <w:pPr>
        <w:pStyle w:val="ListBullet"/>
      </w:pPr>
      <w:r>
        <w:t>EHR System Administration: Serve as the internal administrator for Carelogic, our Electronic Health Record platform.</w:t>
      </w:r>
    </w:p>
    <w:p w14:paraId="5B8EA8A5" w14:textId="5A5D768F" w:rsidR="00C155B4" w:rsidRDefault="00C155B4" w:rsidP="00006EAF">
      <w:pPr>
        <w:pStyle w:val="ListBullet"/>
      </w:pPr>
      <w:r>
        <w:t>Other Duties &amp; Flexibility: Willingness to support evolving data and administrative needs across the organization.</w:t>
      </w:r>
    </w:p>
    <w:p w14:paraId="314BCF6B" w14:textId="77777777" w:rsidR="00456A97" w:rsidRDefault="00C155B4">
      <w:pPr>
        <w:pStyle w:val="Heading2"/>
      </w:pPr>
      <w:r>
        <w:t>Qualifications:</w:t>
      </w:r>
    </w:p>
    <w:p w14:paraId="446101A1" w14:textId="77777777" w:rsidR="00456A97" w:rsidRDefault="00C155B4">
      <w:r>
        <w:t>Education: Associate’s or Bachelor’s degree preferred, ideally in Data Analytics, Computer Science, Health Information Systems, or a related field.</w:t>
      </w:r>
    </w:p>
    <w:p w14:paraId="58885B72" w14:textId="77777777" w:rsidR="00456A97" w:rsidRDefault="00C155B4">
      <w:r>
        <w:lastRenderedPageBreak/>
        <w:t>Experience:</w:t>
      </w:r>
    </w:p>
    <w:p w14:paraId="02291C14" w14:textId="3D062083" w:rsidR="00456A97" w:rsidRDefault="00C155B4">
      <w:pPr>
        <w:pStyle w:val="ListBullet"/>
      </w:pPr>
      <w:r>
        <w:t>3 years of experience in SQL report writing (CTEs, nested subqueries, converting written business needs into code)</w:t>
      </w:r>
      <w:r w:rsidR="00325216">
        <w:t xml:space="preserve"> highly preferred</w:t>
      </w:r>
      <w:r>
        <w:t>.</w:t>
      </w:r>
    </w:p>
    <w:p w14:paraId="7E26E1CF" w14:textId="485FB522" w:rsidR="00456A97" w:rsidRDefault="00C155B4">
      <w:pPr>
        <w:pStyle w:val="ListBullet"/>
      </w:pPr>
      <w:r>
        <w:t>Experience with Carelogic or similar EHR systems</w:t>
      </w:r>
      <w:r w:rsidR="00325216">
        <w:t xml:space="preserve"> </w:t>
      </w:r>
      <w:r>
        <w:t>preferred.</w:t>
      </w:r>
    </w:p>
    <w:p w14:paraId="34B1CB65" w14:textId="77777777" w:rsidR="00456A97" w:rsidRDefault="00C155B4">
      <w:pPr>
        <w:pStyle w:val="ListBullet"/>
      </w:pPr>
      <w:r>
        <w:t>Background in healthcare, behavioral health, or public sector reporting is a strong plus.</w:t>
      </w:r>
    </w:p>
    <w:p w14:paraId="23D4C293" w14:textId="77777777" w:rsidR="00456A97" w:rsidRDefault="00C155B4">
      <w:pPr>
        <w:pStyle w:val="Heading2"/>
      </w:pPr>
      <w:r>
        <w:t>The Ideal Candidate Is:</w:t>
      </w:r>
    </w:p>
    <w:p w14:paraId="343955EC" w14:textId="77777777" w:rsidR="00456A97" w:rsidRDefault="00C155B4">
      <w:pPr>
        <w:pStyle w:val="ListBullet"/>
      </w:pPr>
      <w:r>
        <w:t>A problem-solver with a keen eye for detail and accuracy.</w:t>
      </w:r>
    </w:p>
    <w:p w14:paraId="16A21461" w14:textId="77777777" w:rsidR="00456A97" w:rsidRDefault="00C155B4">
      <w:pPr>
        <w:pStyle w:val="ListBullet"/>
      </w:pPr>
      <w:r>
        <w:t>Skilled in transforming raw data into meaningful, impactful reports.</w:t>
      </w:r>
    </w:p>
    <w:p w14:paraId="62F49851" w14:textId="77777777" w:rsidR="00456A97" w:rsidRDefault="00C155B4">
      <w:pPr>
        <w:pStyle w:val="ListBullet"/>
      </w:pPr>
      <w:r>
        <w:t>Comfortable balancing multiple deadlines and projects in a dynamic environment.</w:t>
      </w:r>
    </w:p>
    <w:p w14:paraId="5C84356A" w14:textId="77777777" w:rsidR="00456A97" w:rsidRDefault="00C155B4">
      <w:pPr>
        <w:pStyle w:val="ListBullet"/>
      </w:pPr>
      <w:r>
        <w:t>An excellent communicator—both written and verbal—with strong documentation habits.</w:t>
      </w:r>
    </w:p>
    <w:p w14:paraId="5702031D" w14:textId="77777777" w:rsidR="00456A97" w:rsidRDefault="00C155B4">
      <w:pPr>
        <w:pStyle w:val="ListBullet"/>
      </w:pPr>
      <w:r>
        <w:t>Passionate about using data to improve health outcomes and agency efficiency.</w:t>
      </w:r>
    </w:p>
    <w:p w14:paraId="033E670D" w14:textId="77777777" w:rsidR="00456A97" w:rsidRDefault="00C155B4">
      <w:pPr>
        <w:pStyle w:val="Heading2"/>
      </w:pPr>
      <w:r>
        <w:t>About Western Mental Health Center:</w:t>
      </w:r>
    </w:p>
    <w:p w14:paraId="0C040656" w14:textId="77777777" w:rsidR="00456A97" w:rsidRDefault="00C155B4">
      <w:r>
        <w:t xml:space="preserve">Western Mental Health Center is a leading </w:t>
      </w:r>
      <w:r>
        <w:t>provider of outpatient mental health services in Southwest Minnesota. We are a progressive, community-focused organization committed to providing accessible, high-quality behavioral healthcare. Join a team that values innovation, compassion, and integrity—and be a part of something that matters.</w:t>
      </w:r>
    </w:p>
    <w:p w14:paraId="23E3D1C4" w14:textId="1D40A31B" w:rsidR="00456A97" w:rsidRDefault="00456A97"/>
    <w:sectPr w:rsidR="00456A9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111307">
    <w:abstractNumId w:val="8"/>
  </w:num>
  <w:num w:numId="2" w16cid:durableId="629551698">
    <w:abstractNumId w:val="6"/>
  </w:num>
  <w:num w:numId="3" w16cid:durableId="1834638064">
    <w:abstractNumId w:val="5"/>
  </w:num>
  <w:num w:numId="4" w16cid:durableId="891698754">
    <w:abstractNumId w:val="4"/>
  </w:num>
  <w:num w:numId="5" w16cid:durableId="1959338960">
    <w:abstractNumId w:val="7"/>
  </w:num>
  <w:num w:numId="6" w16cid:durableId="518202177">
    <w:abstractNumId w:val="3"/>
  </w:num>
  <w:num w:numId="7" w16cid:durableId="1998459357">
    <w:abstractNumId w:val="2"/>
  </w:num>
  <w:num w:numId="8" w16cid:durableId="1524636182">
    <w:abstractNumId w:val="1"/>
  </w:num>
  <w:num w:numId="9" w16cid:durableId="207188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6EAF"/>
    <w:rsid w:val="00034616"/>
    <w:rsid w:val="0006063C"/>
    <w:rsid w:val="0015074B"/>
    <w:rsid w:val="0029639D"/>
    <w:rsid w:val="00325216"/>
    <w:rsid w:val="00326F90"/>
    <w:rsid w:val="00456A97"/>
    <w:rsid w:val="008A456F"/>
    <w:rsid w:val="00AA1D8D"/>
    <w:rsid w:val="00B47730"/>
    <w:rsid w:val="00C155B4"/>
    <w:rsid w:val="00C61F5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2E148"/>
  <w14:defaultImageDpi w14:val="300"/>
  <w15:docId w15:val="{02375E7D-A79A-47B8-9885-5BE67963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Tristan Boetcher</cp:lastModifiedBy>
  <cp:revision>4</cp:revision>
  <dcterms:created xsi:type="dcterms:W3CDTF">2025-04-11T19:34:00Z</dcterms:created>
  <dcterms:modified xsi:type="dcterms:W3CDTF">2025-04-11T19:44:00Z</dcterms:modified>
  <cp:category/>
</cp:coreProperties>
</file>